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91" w:rsidRDefault="006A6D4C">
      <w:r>
        <w:rPr>
          <w:noProof/>
          <w:lang w:eastAsia="en-IE"/>
        </w:rPr>
        <w:pict>
          <v:shapetype id="_x0000_t202" coordsize="21600,21600" o:spt="202" path="m,l,21600r21600,l21600,xe">
            <v:stroke joinstyle="miter"/>
            <v:path gradientshapeok="t" o:connecttype="rect"/>
          </v:shapetype>
          <v:shape id="_x0000_s1026" type="#_x0000_t202" style="position:absolute;margin-left:12.75pt;margin-top:-25.5pt;width:440.25pt;height:231pt;z-index:251658240">
            <v:textbox>
              <w:txbxContent>
                <w:p w:rsidR="00963291" w:rsidRDefault="00963291">
                  <w:r>
                    <w:rPr>
                      <w:noProof/>
                      <w:lang w:eastAsia="en-IE"/>
                    </w:rPr>
                    <w:drawing>
                      <wp:inline distT="0" distB="0" distL="0" distR="0">
                        <wp:extent cx="5362575" cy="2838450"/>
                        <wp:effectExtent l="19050" t="0" r="9525" b="0"/>
                        <wp:docPr id="1" name="Picture 0" descr="Kidstu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tuff.jpg"/>
                                <pic:cNvPicPr/>
                              </pic:nvPicPr>
                              <pic:blipFill>
                                <a:blip r:embed="rId4"/>
                                <a:stretch>
                                  <a:fillRect/>
                                </a:stretch>
                              </pic:blipFill>
                              <pic:spPr>
                                <a:xfrm>
                                  <a:off x="0" y="0"/>
                                  <a:ext cx="5380450" cy="2847911"/>
                                </a:xfrm>
                                <a:prstGeom prst="rect">
                                  <a:avLst/>
                                </a:prstGeom>
                              </pic:spPr>
                            </pic:pic>
                          </a:graphicData>
                        </a:graphic>
                      </wp:inline>
                    </w:drawing>
                  </w:r>
                </w:p>
              </w:txbxContent>
            </v:textbox>
          </v:shape>
        </w:pict>
      </w:r>
    </w:p>
    <w:p w:rsidR="00963291" w:rsidRDefault="00963291"/>
    <w:p w:rsidR="00963291" w:rsidRDefault="00963291"/>
    <w:p w:rsidR="00963291" w:rsidRDefault="00963291"/>
    <w:p w:rsidR="00963291" w:rsidRDefault="00963291"/>
    <w:p w:rsidR="00963291" w:rsidRDefault="00963291"/>
    <w:p w:rsidR="00963291" w:rsidRDefault="00963291"/>
    <w:p w:rsidR="00963291" w:rsidRDefault="00963291"/>
    <w:p w:rsidR="00963291" w:rsidRDefault="00963291"/>
    <w:p w:rsidR="00963291" w:rsidRPr="00CA0628" w:rsidRDefault="00963291">
      <w:pPr>
        <w:rPr>
          <w:b/>
          <w:sz w:val="32"/>
          <w:szCs w:val="32"/>
        </w:rPr>
      </w:pPr>
      <w:r w:rsidRPr="00CA0628">
        <w:rPr>
          <w:b/>
          <w:sz w:val="32"/>
          <w:szCs w:val="32"/>
        </w:rPr>
        <w:t>PRICE LIST</w:t>
      </w:r>
    </w:p>
    <w:p w:rsidR="00963291" w:rsidRDefault="00CA0628">
      <w:r>
        <w:t>Track suit bottom</w:t>
      </w:r>
      <w:r>
        <w:tab/>
      </w:r>
      <w:r>
        <w:tab/>
      </w:r>
      <w:r>
        <w:tab/>
      </w:r>
      <w:r w:rsidR="00963291">
        <w:t xml:space="preserve">€18.50 </w:t>
      </w:r>
      <w:r w:rsidR="00963291">
        <w:br/>
      </w:r>
      <w:r>
        <w:t>Track suit top</w:t>
      </w:r>
      <w:r>
        <w:tab/>
      </w:r>
      <w:r>
        <w:tab/>
      </w:r>
      <w:r>
        <w:tab/>
      </w:r>
      <w:r>
        <w:tab/>
        <w:t>€19.50</w:t>
      </w:r>
    </w:p>
    <w:p w:rsidR="00CA0628" w:rsidRDefault="00CA0628" w:rsidP="00CA0628">
      <w:pPr>
        <w:spacing w:after="0"/>
      </w:pPr>
      <w:r>
        <w:t>Jumper</w:t>
      </w:r>
      <w:r>
        <w:tab/>
      </w:r>
      <w:r>
        <w:tab/>
      </w:r>
      <w:r>
        <w:tab/>
      </w:r>
      <w:r>
        <w:tab/>
      </w:r>
      <w:r>
        <w:tab/>
        <w:t>€21.99</w:t>
      </w:r>
    </w:p>
    <w:p w:rsidR="00CA0628" w:rsidRDefault="00CA0628">
      <w:r>
        <w:t>Jumper (sizes 36 upwards)</w:t>
      </w:r>
      <w:r>
        <w:tab/>
      </w:r>
      <w:r>
        <w:tab/>
        <w:t>€25.99</w:t>
      </w:r>
    </w:p>
    <w:p w:rsidR="00CA0628" w:rsidRDefault="00CA0628" w:rsidP="00CA0628">
      <w:pPr>
        <w:spacing w:after="0"/>
      </w:pPr>
      <w:r>
        <w:t>Cardigan</w:t>
      </w:r>
      <w:r>
        <w:tab/>
      </w:r>
      <w:r>
        <w:tab/>
      </w:r>
      <w:r>
        <w:tab/>
      </w:r>
      <w:r>
        <w:tab/>
        <w:t>€25.99</w:t>
      </w:r>
    </w:p>
    <w:p w:rsidR="00CA0628" w:rsidRDefault="00CA0628" w:rsidP="00CA0628">
      <w:pPr>
        <w:spacing w:after="0"/>
      </w:pPr>
      <w:r>
        <w:t>Cardigan (sizes 36 upwards)</w:t>
      </w:r>
      <w:r>
        <w:tab/>
      </w:r>
      <w:r>
        <w:tab/>
        <w:t>€28.99</w:t>
      </w:r>
    </w:p>
    <w:p w:rsidR="00963291" w:rsidRDefault="00963291" w:rsidP="00CA0628">
      <w:pPr>
        <w:jc w:val="both"/>
      </w:pPr>
      <w:r>
        <w:br/>
        <w:t xml:space="preserve">Our prices are based on the cost of the goods, plus we are a retail store offering a fitting service, various payment options and we carry stock in all sizes 12 months of the year.  </w:t>
      </w:r>
    </w:p>
    <w:p w:rsidR="00DD5128" w:rsidRDefault="00963291">
      <w:r>
        <w:t>We are happy to offer a discount of 10% on all goods paid for in full, from today until month end.</w:t>
      </w:r>
    </w:p>
    <w:p w:rsidR="00963291" w:rsidRDefault="00963291" w:rsidP="00CA0628">
      <w:pPr>
        <w:pStyle w:val="NormalWeb"/>
        <w:shd w:val="clear" w:color="auto" w:fill="000000"/>
        <w:spacing w:after="120" w:afterAutospacing="0"/>
        <w:rPr>
          <w:rFonts w:ascii="Comic Sans MS" w:hAnsi="Comic Sans MS"/>
          <w:color w:val="FFFFFF"/>
          <w:sz w:val="20"/>
          <w:szCs w:val="20"/>
        </w:rPr>
      </w:pPr>
      <w:r>
        <w:rPr>
          <w:rFonts w:ascii="Comic Sans MS" w:hAnsi="Comic Sans MS"/>
          <w:color w:val="FFFFFF"/>
          <w:sz w:val="20"/>
          <w:szCs w:val="20"/>
        </w:rPr>
        <w:t>We are now offering a full and secure online ordering service. If however you would prefer not to order online we would be delighted to process your order or query in any of the following ways:</w:t>
      </w:r>
    </w:p>
    <w:p w:rsidR="00963291" w:rsidRDefault="00963291" w:rsidP="00CA0628">
      <w:pPr>
        <w:pStyle w:val="NormalWeb"/>
        <w:shd w:val="clear" w:color="auto" w:fill="000000"/>
        <w:spacing w:before="0" w:beforeAutospacing="0" w:after="120" w:afterAutospacing="0"/>
        <w:rPr>
          <w:rFonts w:ascii="Comic Sans MS" w:hAnsi="Comic Sans MS"/>
          <w:color w:val="FFFFFF"/>
          <w:sz w:val="20"/>
          <w:szCs w:val="20"/>
        </w:rPr>
      </w:pPr>
      <w:r>
        <w:rPr>
          <w:rFonts w:ascii="Comic Sans MS" w:hAnsi="Comic Sans MS"/>
          <w:color w:val="FFFFFF"/>
          <w:sz w:val="20"/>
          <w:szCs w:val="20"/>
        </w:rPr>
        <w:t>1. Call us directly</w:t>
      </w:r>
      <w:r>
        <w:rPr>
          <w:rStyle w:val="apple-converted-space"/>
          <w:rFonts w:ascii="Comic Sans MS" w:hAnsi="Comic Sans MS"/>
          <w:color w:val="FFFFFF"/>
          <w:sz w:val="20"/>
          <w:szCs w:val="20"/>
        </w:rPr>
        <w:t> </w:t>
      </w:r>
      <w:r>
        <w:rPr>
          <w:rFonts w:ascii="Comic Sans MS" w:hAnsi="Comic Sans MS"/>
          <w:b/>
          <w:bCs/>
          <w:color w:val="FFFFFF"/>
          <w:sz w:val="20"/>
          <w:szCs w:val="20"/>
        </w:rPr>
        <w:t>Tel: Mon - Sat (10:00am - 5:00pm) on +353 (0)45 486445 or fax on +353 (0)45 449347</w:t>
      </w:r>
    </w:p>
    <w:p w:rsidR="00963291" w:rsidRDefault="00963291" w:rsidP="00CA0628">
      <w:pPr>
        <w:pStyle w:val="NormalWeb"/>
        <w:shd w:val="clear" w:color="auto" w:fill="000000"/>
        <w:spacing w:before="0" w:beforeAutospacing="0" w:after="120" w:afterAutospacing="0"/>
        <w:rPr>
          <w:rFonts w:ascii="Comic Sans MS" w:hAnsi="Comic Sans MS"/>
          <w:color w:val="FFFFFF"/>
          <w:sz w:val="20"/>
          <w:szCs w:val="20"/>
        </w:rPr>
      </w:pPr>
      <w:r>
        <w:rPr>
          <w:rFonts w:ascii="Comic Sans MS" w:hAnsi="Comic Sans MS"/>
          <w:color w:val="FFFFFF"/>
          <w:sz w:val="20"/>
          <w:szCs w:val="20"/>
        </w:rPr>
        <w:t>2. Email us at</w:t>
      </w:r>
      <w:r>
        <w:rPr>
          <w:rStyle w:val="apple-converted-space"/>
          <w:rFonts w:ascii="Comic Sans MS" w:hAnsi="Comic Sans MS"/>
          <w:color w:val="FFFFFF"/>
          <w:sz w:val="20"/>
          <w:szCs w:val="20"/>
        </w:rPr>
        <w:t> </w:t>
      </w:r>
      <w:hyperlink r:id="rId5" w:history="1">
        <w:r>
          <w:rPr>
            <w:rStyle w:val="Hyperlink"/>
            <w:rFonts w:ascii="Comic Sans MS" w:hAnsi="Comic Sans MS"/>
            <w:b/>
            <w:bCs/>
            <w:color w:val="FFFFFF"/>
            <w:sz w:val="20"/>
            <w:szCs w:val="20"/>
          </w:rPr>
          <w:t>info@schooluniforms.ie</w:t>
        </w:r>
      </w:hyperlink>
    </w:p>
    <w:p w:rsidR="00963291" w:rsidRDefault="00963291" w:rsidP="00CA0628">
      <w:pPr>
        <w:pStyle w:val="NormalWeb"/>
        <w:shd w:val="clear" w:color="auto" w:fill="000000"/>
        <w:spacing w:before="0" w:beforeAutospacing="0" w:after="0" w:afterAutospacing="0"/>
        <w:rPr>
          <w:rFonts w:ascii="Comic Sans MS" w:hAnsi="Comic Sans MS"/>
          <w:color w:val="FFFFFF"/>
          <w:sz w:val="20"/>
          <w:szCs w:val="20"/>
        </w:rPr>
      </w:pPr>
      <w:r>
        <w:rPr>
          <w:rFonts w:ascii="Comic Sans MS" w:hAnsi="Comic Sans MS"/>
          <w:color w:val="FFFFFF"/>
          <w:sz w:val="20"/>
          <w:szCs w:val="20"/>
        </w:rPr>
        <w:t>3. Send your written order with a cheque or postal order to us at:</w:t>
      </w:r>
    </w:p>
    <w:p w:rsidR="00963291" w:rsidRDefault="00963291" w:rsidP="00CA0628">
      <w:pPr>
        <w:pStyle w:val="NormalWeb"/>
        <w:shd w:val="clear" w:color="auto" w:fill="000000"/>
        <w:spacing w:before="0" w:beforeAutospacing="0" w:after="0" w:afterAutospacing="0"/>
        <w:rPr>
          <w:rFonts w:ascii="Comic Sans MS" w:hAnsi="Comic Sans MS"/>
          <w:color w:val="FFFFFF"/>
          <w:sz w:val="20"/>
          <w:szCs w:val="20"/>
        </w:rPr>
      </w:pPr>
      <w:proofErr w:type="spellStart"/>
      <w:r>
        <w:rPr>
          <w:rFonts w:ascii="Comic Sans MS" w:hAnsi="Comic Sans MS"/>
          <w:b/>
          <w:bCs/>
          <w:color w:val="FFFFFF"/>
          <w:sz w:val="20"/>
          <w:szCs w:val="20"/>
        </w:rPr>
        <w:t>Kidstuff</w:t>
      </w:r>
      <w:proofErr w:type="spellEnd"/>
      <w:r>
        <w:rPr>
          <w:rFonts w:ascii="Comic Sans MS" w:hAnsi="Comic Sans MS"/>
          <w:b/>
          <w:bCs/>
          <w:color w:val="FFFFFF"/>
          <w:sz w:val="20"/>
          <w:szCs w:val="20"/>
        </w:rPr>
        <w:t xml:space="preserve">, 31 Georges Street, </w:t>
      </w:r>
      <w:proofErr w:type="spellStart"/>
      <w:r>
        <w:rPr>
          <w:rFonts w:ascii="Comic Sans MS" w:hAnsi="Comic Sans MS"/>
          <w:b/>
          <w:bCs/>
          <w:color w:val="FFFFFF"/>
          <w:sz w:val="20"/>
          <w:szCs w:val="20"/>
        </w:rPr>
        <w:t>Newbridge</w:t>
      </w:r>
      <w:proofErr w:type="spellEnd"/>
      <w:r>
        <w:rPr>
          <w:rFonts w:ascii="Comic Sans MS" w:hAnsi="Comic Sans MS"/>
          <w:b/>
          <w:bCs/>
          <w:color w:val="FFFFFF"/>
          <w:sz w:val="20"/>
          <w:szCs w:val="20"/>
        </w:rPr>
        <w:t>, County Kildare, Ireland</w:t>
      </w:r>
    </w:p>
    <w:p w:rsidR="00963291" w:rsidRDefault="00963291" w:rsidP="00CA0628">
      <w:pPr>
        <w:pStyle w:val="NormalWeb"/>
        <w:shd w:val="clear" w:color="auto" w:fill="000000"/>
        <w:spacing w:before="120" w:beforeAutospacing="0"/>
        <w:rPr>
          <w:rFonts w:ascii="Comic Sans MS" w:hAnsi="Comic Sans MS"/>
          <w:color w:val="FFFFFF"/>
          <w:sz w:val="20"/>
          <w:szCs w:val="20"/>
        </w:rPr>
      </w:pPr>
      <w:r>
        <w:rPr>
          <w:rFonts w:ascii="Comic Sans MS" w:hAnsi="Comic Sans MS"/>
          <w:color w:val="FFFFFF"/>
          <w:sz w:val="20"/>
          <w:szCs w:val="20"/>
        </w:rPr>
        <w:t>From first contact to completion, an assistant will be designated to deal with your query or order. Your personal assistant will respond within 3 days.</w:t>
      </w:r>
    </w:p>
    <w:p w:rsidR="00963291" w:rsidRDefault="00963291" w:rsidP="00963291">
      <w:pPr>
        <w:pStyle w:val="NormalWeb"/>
        <w:shd w:val="clear" w:color="auto" w:fill="000000"/>
        <w:spacing w:after="0" w:afterAutospacing="0"/>
        <w:rPr>
          <w:rFonts w:ascii="Comic Sans MS" w:hAnsi="Comic Sans MS"/>
          <w:color w:val="FFFFFF"/>
          <w:sz w:val="20"/>
          <w:szCs w:val="20"/>
        </w:rPr>
      </w:pPr>
      <w:r>
        <w:rPr>
          <w:rFonts w:ascii="Comic Sans MS" w:hAnsi="Comic Sans MS"/>
          <w:b/>
          <w:bCs/>
          <w:color w:val="FFFFFF"/>
          <w:sz w:val="20"/>
          <w:szCs w:val="20"/>
        </w:rPr>
        <w:t>Payment</w:t>
      </w:r>
      <w:r>
        <w:rPr>
          <w:rFonts w:ascii="Comic Sans MS" w:hAnsi="Comic Sans MS"/>
          <w:color w:val="FFFFFF"/>
          <w:sz w:val="20"/>
          <w:szCs w:val="20"/>
        </w:rPr>
        <w:br/>
      </w:r>
      <w:proofErr w:type="gramStart"/>
      <w:r>
        <w:rPr>
          <w:rFonts w:ascii="Comic Sans MS" w:hAnsi="Comic Sans MS"/>
          <w:color w:val="FFFFFF"/>
          <w:sz w:val="20"/>
          <w:szCs w:val="20"/>
        </w:rPr>
        <w:t>We</w:t>
      </w:r>
      <w:proofErr w:type="gramEnd"/>
      <w:r>
        <w:rPr>
          <w:rFonts w:ascii="Comic Sans MS" w:hAnsi="Comic Sans MS"/>
          <w:color w:val="FFFFFF"/>
          <w:sz w:val="20"/>
          <w:szCs w:val="20"/>
        </w:rPr>
        <w:t xml:space="preserve"> will accept payment in any of the following ways -</w:t>
      </w:r>
    </w:p>
    <w:p w:rsidR="00963291" w:rsidRDefault="00963291" w:rsidP="00963291">
      <w:pPr>
        <w:pStyle w:val="NormalWeb"/>
        <w:shd w:val="clear" w:color="auto" w:fill="000000"/>
        <w:spacing w:before="0" w:beforeAutospacing="0"/>
      </w:pPr>
      <w:r>
        <w:rPr>
          <w:rFonts w:ascii="Comic Sans MS" w:hAnsi="Comic Sans MS"/>
          <w:color w:val="FFFFFF"/>
          <w:sz w:val="20"/>
          <w:szCs w:val="20"/>
        </w:rPr>
        <w:t>Cash - paid directly into shop</w:t>
      </w:r>
      <w:r>
        <w:rPr>
          <w:rFonts w:ascii="Comic Sans MS" w:hAnsi="Comic Sans MS"/>
          <w:color w:val="FFFFFF"/>
          <w:sz w:val="20"/>
          <w:szCs w:val="20"/>
        </w:rPr>
        <w:br/>
        <w:t xml:space="preserve">Cheque - can be posted or given into shop (made payable to </w:t>
      </w:r>
      <w:proofErr w:type="spellStart"/>
      <w:r>
        <w:rPr>
          <w:rFonts w:ascii="Comic Sans MS" w:hAnsi="Comic Sans MS"/>
          <w:color w:val="FFFFFF"/>
          <w:sz w:val="20"/>
          <w:szCs w:val="20"/>
        </w:rPr>
        <w:t>Kidstuff</w:t>
      </w:r>
      <w:proofErr w:type="spellEnd"/>
      <w:proofErr w:type="gramStart"/>
      <w:r>
        <w:rPr>
          <w:rFonts w:ascii="Comic Sans MS" w:hAnsi="Comic Sans MS"/>
          <w:color w:val="FFFFFF"/>
          <w:sz w:val="20"/>
          <w:szCs w:val="20"/>
        </w:rPr>
        <w:t>)</w:t>
      </w:r>
      <w:proofErr w:type="gramEnd"/>
      <w:r>
        <w:rPr>
          <w:rFonts w:ascii="Comic Sans MS" w:hAnsi="Comic Sans MS"/>
          <w:color w:val="FFFFFF"/>
          <w:sz w:val="20"/>
          <w:szCs w:val="20"/>
        </w:rPr>
        <w:br/>
        <w:t>Credit Card - over telephone or in shop </w:t>
      </w:r>
    </w:p>
    <w:sectPr w:rsidR="00963291" w:rsidSect="00963291">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3291"/>
    <w:rsid w:val="00042BC4"/>
    <w:rsid w:val="00076A7C"/>
    <w:rsid w:val="00162D98"/>
    <w:rsid w:val="00200BDD"/>
    <w:rsid w:val="003C5003"/>
    <w:rsid w:val="003E6D3F"/>
    <w:rsid w:val="00523253"/>
    <w:rsid w:val="005D50A3"/>
    <w:rsid w:val="00685F66"/>
    <w:rsid w:val="006A6D4C"/>
    <w:rsid w:val="007079C5"/>
    <w:rsid w:val="007439F2"/>
    <w:rsid w:val="00857D7C"/>
    <w:rsid w:val="008879E4"/>
    <w:rsid w:val="00963291"/>
    <w:rsid w:val="009C04D3"/>
    <w:rsid w:val="00AC69A6"/>
    <w:rsid w:val="00AE11C0"/>
    <w:rsid w:val="00B65322"/>
    <w:rsid w:val="00B74D7D"/>
    <w:rsid w:val="00C24881"/>
    <w:rsid w:val="00CA0628"/>
    <w:rsid w:val="00CB688A"/>
    <w:rsid w:val="00D32610"/>
    <w:rsid w:val="00D9131A"/>
    <w:rsid w:val="00DD5128"/>
    <w:rsid w:val="00E7254D"/>
    <w:rsid w:val="00E7295B"/>
    <w:rsid w:val="00F00C76"/>
    <w:rsid w:val="00F90C99"/>
    <w:rsid w:val="00FC13C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1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329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963291"/>
  </w:style>
  <w:style w:type="character" w:styleId="Hyperlink">
    <w:name w:val="Hyperlink"/>
    <w:basedOn w:val="DefaultParagraphFont"/>
    <w:uiPriority w:val="99"/>
    <w:semiHidden/>
    <w:unhideWhenUsed/>
    <w:rsid w:val="00963291"/>
    <w:rPr>
      <w:color w:val="0000FF"/>
      <w:u w:val="single"/>
    </w:rPr>
  </w:style>
  <w:style w:type="paragraph" w:styleId="BalloonText">
    <w:name w:val="Balloon Text"/>
    <w:basedOn w:val="Normal"/>
    <w:link w:val="BalloonTextChar"/>
    <w:uiPriority w:val="99"/>
    <w:semiHidden/>
    <w:unhideWhenUsed/>
    <w:rsid w:val="00963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2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85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chooluniforms.i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dc:creator>
  <cp:lastModifiedBy>Delia</cp:lastModifiedBy>
  <cp:revision>2</cp:revision>
  <dcterms:created xsi:type="dcterms:W3CDTF">2013-06-17T11:06:00Z</dcterms:created>
  <dcterms:modified xsi:type="dcterms:W3CDTF">2013-06-17T11:06:00Z</dcterms:modified>
</cp:coreProperties>
</file>